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AF6AE" w14:textId="77777777" w:rsidR="000C0749" w:rsidRPr="000C0749" w:rsidRDefault="000C0749" w:rsidP="000C0749">
      <w:pPr>
        <w:spacing w:afterLines="50" w:after="200"/>
        <w:jc w:val="center"/>
        <w:rPr>
          <w:rFonts w:eastAsia="標楷體"/>
          <w:b/>
          <w:color w:val="000000" w:themeColor="text1"/>
          <w:sz w:val="28"/>
          <w:szCs w:val="28"/>
        </w:rPr>
      </w:pPr>
      <w:bookmarkStart w:id="0" w:name="_GoBack"/>
      <w:r w:rsidRPr="000C0749">
        <w:rPr>
          <w:rFonts w:eastAsia="標楷體" w:hint="eastAsia"/>
          <w:b/>
          <w:color w:val="000000" w:themeColor="text1"/>
          <w:sz w:val="28"/>
          <w:szCs w:val="28"/>
        </w:rPr>
        <w:t>台灣高能實驗物理的現狀與未來展望</w:t>
      </w:r>
    </w:p>
    <w:bookmarkEnd w:id="0"/>
    <w:p w14:paraId="266B8A48" w14:textId="79CCCF9B" w:rsidR="00CD4FEA" w:rsidRPr="00E3063F" w:rsidRDefault="000C0749" w:rsidP="000C0749">
      <w:pPr>
        <w:spacing w:afterLines="50" w:after="20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0C0749">
        <w:rPr>
          <w:rFonts w:eastAsia="標楷體"/>
          <w:b/>
          <w:color w:val="000000" w:themeColor="text1"/>
          <w:sz w:val="28"/>
          <w:szCs w:val="28"/>
        </w:rPr>
        <w:t xml:space="preserve">The current status and future prospect of high energy experimental physics in Taiwan </w:t>
      </w:r>
    </w:p>
    <w:tbl>
      <w:tblPr>
        <w:tblStyle w:val="a3"/>
        <w:tblW w:w="5553" w:type="pct"/>
        <w:jc w:val="center"/>
        <w:tblLook w:val="04A0" w:firstRow="1" w:lastRow="0" w:firstColumn="1" w:lastColumn="0" w:noHBand="0" w:noVBand="1"/>
      </w:tblPr>
      <w:tblGrid>
        <w:gridCol w:w="1535"/>
        <w:gridCol w:w="5264"/>
      </w:tblGrid>
      <w:tr w:rsidR="00156693" w:rsidRPr="00E3063F" w14:paraId="7DEBCE79" w14:textId="77777777" w:rsidTr="00520BD5">
        <w:trPr>
          <w:trHeight w:val="2789"/>
          <w:jc w:val="center"/>
        </w:trPr>
        <w:tc>
          <w:tcPr>
            <w:tcW w:w="5000" w:type="pct"/>
            <w:gridSpan w:val="2"/>
            <w:vAlign w:val="center"/>
          </w:tcPr>
          <w:p w14:paraId="381A3659" w14:textId="64A4A917" w:rsidR="000C0749" w:rsidRPr="00E3063F" w:rsidRDefault="000C0749" w:rsidP="000C0749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時間：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201</w:t>
            </w:r>
            <w:r>
              <w:rPr>
                <w:rFonts w:eastAsia="標楷體"/>
                <w:color w:val="000000" w:themeColor="text1"/>
                <w:szCs w:val="24"/>
              </w:rPr>
              <w:t>8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年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1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月</w:t>
            </w:r>
            <w:r>
              <w:rPr>
                <w:rFonts w:eastAsia="標楷體"/>
                <w:color w:val="000000" w:themeColor="text1"/>
                <w:szCs w:val="24"/>
              </w:rPr>
              <w:t>26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14:paraId="60A3B6B8" w14:textId="77777777" w:rsidR="000C0749" w:rsidRPr="00E3063F" w:rsidRDefault="000C0749" w:rsidP="000C0749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地點：</w:t>
            </w:r>
            <w:r w:rsidRPr="000C0749">
              <w:rPr>
                <w:rFonts w:eastAsia="標楷體" w:hint="eastAsia"/>
                <w:color w:val="000000" w:themeColor="text1"/>
                <w:szCs w:val="24"/>
              </w:rPr>
              <w:t>博雅教學館</w:t>
            </w:r>
            <w:r w:rsidRPr="000C0749">
              <w:rPr>
                <w:rFonts w:eastAsia="標楷體" w:hint="eastAsia"/>
                <w:color w:val="000000" w:themeColor="text1"/>
                <w:szCs w:val="24"/>
              </w:rPr>
              <w:t>R102</w:t>
            </w:r>
          </w:p>
          <w:p w14:paraId="286892FF" w14:textId="0101A9CD" w:rsidR="000C0749" w:rsidRDefault="000C0749" w:rsidP="000C0749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主持人：</w:t>
            </w:r>
            <w:r w:rsidR="004C05A4" w:rsidRPr="004C05A4">
              <w:rPr>
                <w:rFonts w:eastAsia="標楷體" w:hint="eastAsia"/>
                <w:color w:val="000000" w:themeColor="text1"/>
                <w:szCs w:val="24"/>
              </w:rPr>
              <w:t>郭家銘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教授</w:t>
            </w:r>
            <w:r w:rsidR="004C05A4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4C05A4" w:rsidRPr="004C05A4">
              <w:rPr>
                <w:rFonts w:eastAsia="標楷體" w:hint="eastAsia"/>
                <w:color w:val="000000" w:themeColor="text1"/>
                <w:szCs w:val="24"/>
              </w:rPr>
              <w:t>國立中央大學物理系</w:t>
            </w:r>
          </w:p>
          <w:p w14:paraId="44952B35" w14:textId="0A4CA635" w:rsidR="00C57384" w:rsidRPr="00E3063F" w:rsidRDefault="00C57384" w:rsidP="000C0749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Time: </w:t>
            </w:r>
            <w:r w:rsidR="000C0749">
              <w:rPr>
                <w:rFonts w:eastAsia="標楷體"/>
                <w:color w:val="000000" w:themeColor="text1"/>
                <w:szCs w:val="24"/>
              </w:rPr>
              <w:t>26</w:t>
            </w:r>
            <w:r w:rsidRPr="00E3063F">
              <w:rPr>
                <w:rFonts w:eastAsia="標楷體"/>
                <w:color w:val="000000" w:themeColor="text1"/>
                <w:szCs w:val="24"/>
              </w:rPr>
              <w:t>/January/201</w:t>
            </w:r>
            <w:r w:rsidR="000C0749">
              <w:rPr>
                <w:rFonts w:eastAsia="標楷體"/>
                <w:color w:val="000000" w:themeColor="text1"/>
                <w:szCs w:val="24"/>
              </w:rPr>
              <w:t>8</w:t>
            </w:r>
          </w:p>
          <w:p w14:paraId="29A76347" w14:textId="6A222FE1" w:rsidR="00C57384" w:rsidRPr="00E3063F" w:rsidRDefault="00156693" w:rsidP="00C5738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Location</w:t>
            </w:r>
            <w:r w:rsidR="00384177" w:rsidRPr="00E3063F">
              <w:rPr>
                <w:rFonts w:eastAsia="標楷體"/>
                <w:color w:val="000000" w:themeColor="text1"/>
                <w:szCs w:val="24"/>
              </w:rPr>
              <w:t xml:space="preserve">: </w:t>
            </w:r>
            <w:r w:rsidR="000C0749" w:rsidRPr="000C0749">
              <w:rPr>
                <w:rFonts w:eastAsia="標楷體"/>
                <w:color w:val="000000" w:themeColor="text1"/>
                <w:szCs w:val="24"/>
              </w:rPr>
              <w:t>Liberal Education Classroom Building Classroom 102</w:t>
            </w:r>
          </w:p>
          <w:p w14:paraId="47CF7C99" w14:textId="215792C1" w:rsidR="00CD4FEA" w:rsidRPr="000C0749" w:rsidRDefault="00C57384" w:rsidP="004C05A4">
            <w:pPr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 xml:space="preserve">Chair: Prof. </w:t>
            </w:r>
            <w:r w:rsidR="004C05A4" w:rsidRPr="004C05A4">
              <w:rPr>
                <w:rFonts w:eastAsia="標楷體"/>
                <w:color w:val="000000" w:themeColor="text1"/>
                <w:szCs w:val="24"/>
              </w:rPr>
              <w:t>Chia</w:t>
            </w:r>
            <w:r w:rsidR="004C05A4">
              <w:rPr>
                <w:rFonts w:eastAsia="標楷體"/>
                <w:color w:val="000000" w:themeColor="text1"/>
                <w:szCs w:val="24"/>
              </w:rPr>
              <w:t>-</w:t>
            </w:r>
            <w:r w:rsidR="004C05A4" w:rsidRPr="004C05A4">
              <w:rPr>
                <w:rFonts w:eastAsia="標楷體"/>
                <w:color w:val="000000" w:themeColor="text1"/>
                <w:szCs w:val="24"/>
              </w:rPr>
              <w:t>Ming</w:t>
            </w:r>
            <w:r w:rsidRPr="00E3063F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4C05A4" w:rsidRPr="004C05A4">
              <w:rPr>
                <w:rFonts w:eastAsia="標楷體"/>
                <w:color w:val="000000" w:themeColor="text1"/>
                <w:szCs w:val="24"/>
              </w:rPr>
              <w:t>K</w:t>
            </w:r>
            <w:r w:rsidR="004C05A4">
              <w:rPr>
                <w:rFonts w:eastAsia="標楷體"/>
                <w:color w:val="000000" w:themeColor="text1"/>
                <w:szCs w:val="24"/>
              </w:rPr>
              <w:t>uo</w:t>
            </w:r>
            <w:r w:rsidRPr="00E3063F">
              <w:rPr>
                <w:rFonts w:eastAsia="標楷體"/>
                <w:color w:val="000000" w:themeColor="text1"/>
                <w:szCs w:val="24"/>
              </w:rPr>
              <w:t xml:space="preserve">, </w:t>
            </w:r>
            <w:r w:rsidR="004C05A4" w:rsidRPr="004C05A4">
              <w:rPr>
                <w:rFonts w:eastAsia="標楷體"/>
                <w:color w:val="000000" w:themeColor="text1"/>
                <w:szCs w:val="24"/>
              </w:rPr>
              <w:t>NCU</w:t>
            </w:r>
            <w:r w:rsidRPr="00E3063F">
              <w:rPr>
                <w:rFonts w:eastAsia="標楷體"/>
                <w:color w:val="000000" w:themeColor="text1"/>
                <w:szCs w:val="24"/>
              </w:rPr>
              <w:t xml:space="preserve"> Physics</w:t>
            </w:r>
          </w:p>
        </w:tc>
      </w:tr>
      <w:tr w:rsidR="00156693" w:rsidRPr="00E3063F" w14:paraId="6343585D" w14:textId="77777777" w:rsidTr="00520BD5">
        <w:trPr>
          <w:jc w:val="center"/>
        </w:trPr>
        <w:tc>
          <w:tcPr>
            <w:tcW w:w="1129" w:type="pct"/>
            <w:vAlign w:val="center"/>
          </w:tcPr>
          <w:p w14:paraId="6FB78B17" w14:textId="70AE9D31" w:rsidR="00CD4FEA" w:rsidRPr="00E3063F" w:rsidRDefault="00156693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Time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3871" w:type="pct"/>
            <w:vAlign w:val="center"/>
          </w:tcPr>
          <w:p w14:paraId="4E3BB2B3" w14:textId="04E0F55D" w:rsidR="00CD4FEA" w:rsidRPr="00E3063F" w:rsidRDefault="00156693" w:rsidP="00156693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3063F">
              <w:rPr>
                <w:rFonts w:eastAsia="標楷體"/>
                <w:color w:val="000000" w:themeColor="text1"/>
                <w:szCs w:val="24"/>
              </w:rPr>
              <w:t>Events</w:t>
            </w:r>
            <w:r w:rsidR="00CD4FEA" w:rsidRPr="00E3063F">
              <w:rPr>
                <w:rFonts w:eastAsia="標楷體"/>
                <w:color w:val="000000" w:themeColor="text1"/>
                <w:szCs w:val="24"/>
              </w:rPr>
              <w:t>活動內容</w:t>
            </w:r>
          </w:p>
        </w:tc>
      </w:tr>
      <w:tr w:rsidR="00156693" w:rsidRPr="00E3063F" w14:paraId="61925F51" w14:textId="77777777" w:rsidTr="00866324">
        <w:trPr>
          <w:trHeight w:val="850"/>
          <w:jc w:val="center"/>
        </w:trPr>
        <w:tc>
          <w:tcPr>
            <w:tcW w:w="1129" w:type="pct"/>
            <w:vAlign w:val="center"/>
          </w:tcPr>
          <w:p w14:paraId="29A1D1BC" w14:textId="62B319B6" w:rsidR="00CD4FEA" w:rsidRPr="00E3063F" w:rsidRDefault="000C0749" w:rsidP="0013565A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0C0749">
              <w:rPr>
                <w:rFonts w:eastAsia="標楷體"/>
                <w:color w:val="000000" w:themeColor="text1"/>
                <w:szCs w:val="24"/>
              </w:rPr>
              <w:t xml:space="preserve">12:30 </w:t>
            </w:r>
            <w:r w:rsidR="0013565A" w:rsidRPr="0013565A">
              <w:rPr>
                <w:rFonts w:eastAsia="標楷體"/>
                <w:color w:val="000000" w:themeColor="text1"/>
                <w:szCs w:val="24"/>
              </w:rPr>
              <w:t>-</w:t>
            </w:r>
            <w:r w:rsidR="0013565A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0C0749">
              <w:rPr>
                <w:rFonts w:eastAsia="標楷體"/>
                <w:color w:val="000000" w:themeColor="text1"/>
                <w:szCs w:val="24"/>
              </w:rPr>
              <w:t>12:</w:t>
            </w:r>
            <w:r w:rsidR="0013565A">
              <w:rPr>
                <w:rFonts w:eastAsia="標楷體"/>
                <w:color w:val="000000" w:themeColor="text1"/>
                <w:szCs w:val="24"/>
              </w:rPr>
              <w:t>40</w:t>
            </w:r>
          </w:p>
        </w:tc>
        <w:tc>
          <w:tcPr>
            <w:tcW w:w="3871" w:type="pct"/>
            <w:vAlign w:val="center"/>
          </w:tcPr>
          <w:p w14:paraId="3966EFB4" w14:textId="77777777" w:rsidR="0013565A" w:rsidRPr="0013565A" w:rsidRDefault="0013565A" w:rsidP="001356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  <w:szCs w:val="24"/>
              </w:rPr>
            </w:pPr>
            <w:r w:rsidRPr="0013565A">
              <w:rPr>
                <w:rFonts w:eastAsia="標楷體"/>
                <w:color w:val="000000" w:themeColor="text1"/>
                <w:szCs w:val="24"/>
              </w:rPr>
              <w:t>講者</w:t>
            </w:r>
            <w:r w:rsidRPr="0013565A">
              <w:rPr>
                <w:rFonts w:eastAsia="標楷體"/>
                <w:color w:val="000000" w:themeColor="text1"/>
                <w:szCs w:val="24"/>
              </w:rPr>
              <w:t xml:space="preserve">: </w:t>
            </w:r>
            <w:r w:rsidRPr="0013565A">
              <w:rPr>
                <w:rFonts w:eastAsia="標楷體"/>
                <w:color w:val="000000" w:themeColor="text1"/>
                <w:szCs w:val="24"/>
              </w:rPr>
              <w:t>郭家銘</w:t>
            </w:r>
            <w:r w:rsidRPr="0013565A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13565A">
              <w:rPr>
                <w:rFonts w:eastAsia="標楷體"/>
                <w:color w:val="000000" w:themeColor="text1"/>
                <w:szCs w:val="24"/>
              </w:rPr>
              <w:t>國立中央大學物理系</w:t>
            </w:r>
            <w:r w:rsidRPr="0013565A">
              <w:rPr>
                <w:rFonts w:eastAsia="標楷體"/>
                <w:color w:val="000000" w:themeColor="text1"/>
                <w:szCs w:val="24"/>
              </w:rPr>
              <w:t xml:space="preserve"> </w:t>
            </w:r>
          </w:p>
          <w:p w14:paraId="254BA1FE" w14:textId="43FE6D47" w:rsidR="00932273" w:rsidRPr="0013565A" w:rsidRDefault="0013565A" w:rsidP="001356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hint="eastAsia"/>
                <w:color w:val="000000" w:themeColor="text1"/>
                <w:szCs w:val="24"/>
              </w:rPr>
            </w:pPr>
            <w:r w:rsidRPr="0013565A">
              <w:rPr>
                <w:rFonts w:eastAsia="標楷體"/>
                <w:color w:val="000000" w:themeColor="text1"/>
                <w:szCs w:val="24"/>
              </w:rPr>
              <w:t>講題</w:t>
            </w:r>
            <w:r w:rsidRPr="0013565A">
              <w:rPr>
                <w:rFonts w:eastAsia="標楷體"/>
                <w:color w:val="000000" w:themeColor="text1"/>
                <w:szCs w:val="24"/>
              </w:rPr>
              <w:t xml:space="preserve">: </w:t>
            </w:r>
            <w:r w:rsidRPr="0013565A">
              <w:rPr>
                <w:rFonts w:eastAsia="標楷體"/>
                <w:color w:val="000000" w:themeColor="text1"/>
                <w:szCs w:val="24"/>
              </w:rPr>
              <w:t>論壇簡介</w:t>
            </w:r>
            <w:r w:rsidRPr="0013565A">
              <w:rPr>
                <w:rFonts w:eastAsia="標楷體"/>
                <w:color w:val="000000" w:themeColor="text1"/>
                <w:szCs w:val="24"/>
              </w:rPr>
              <w:t xml:space="preserve"> </w:t>
            </w:r>
          </w:p>
        </w:tc>
      </w:tr>
      <w:tr w:rsidR="00156693" w:rsidRPr="00E3063F" w14:paraId="642DB112" w14:textId="77777777" w:rsidTr="00520BD5">
        <w:trPr>
          <w:jc w:val="center"/>
        </w:trPr>
        <w:tc>
          <w:tcPr>
            <w:tcW w:w="1129" w:type="pct"/>
            <w:vAlign w:val="center"/>
          </w:tcPr>
          <w:p w14:paraId="084C7B51" w14:textId="0BEE460B" w:rsidR="00863A1E" w:rsidRPr="00E3063F" w:rsidRDefault="0013565A" w:rsidP="004B77A0">
            <w:pPr>
              <w:jc w:val="center"/>
              <w:rPr>
                <w:rFonts w:eastAsia="標楷體" w:hint="eastAsia"/>
                <w:color w:val="000000" w:themeColor="text1"/>
                <w:szCs w:val="24"/>
              </w:rPr>
            </w:pPr>
            <w:r w:rsidRPr="0013565A">
              <w:rPr>
                <w:rFonts w:eastAsia="標楷體"/>
                <w:color w:val="000000" w:themeColor="text1"/>
                <w:szCs w:val="24"/>
              </w:rPr>
              <w:t xml:space="preserve">12:40 </w:t>
            </w:r>
            <w:r w:rsidRPr="0013565A">
              <w:rPr>
                <w:rFonts w:eastAsia="標楷體"/>
                <w:color w:val="000000" w:themeColor="text1"/>
                <w:szCs w:val="24"/>
              </w:rPr>
              <w:t>-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Pr="0013565A">
              <w:rPr>
                <w:rFonts w:eastAsia="標楷體"/>
                <w:color w:val="000000" w:themeColor="text1"/>
                <w:szCs w:val="24"/>
              </w:rPr>
              <w:t>12:55</w:t>
            </w:r>
          </w:p>
        </w:tc>
        <w:tc>
          <w:tcPr>
            <w:tcW w:w="3871" w:type="pct"/>
            <w:vAlign w:val="center"/>
          </w:tcPr>
          <w:p w14:paraId="21E817EF" w14:textId="77777777" w:rsidR="0013565A" w:rsidRDefault="0013565A" w:rsidP="000C0749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13565A">
              <w:rPr>
                <w:rFonts w:eastAsia="標楷體" w:hint="eastAsia"/>
                <w:color w:val="000000" w:themeColor="text1"/>
                <w:szCs w:val="24"/>
              </w:rPr>
              <w:t>講者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 xml:space="preserve">: 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>灰野禎一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>中央研究院物理所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</w:p>
          <w:p w14:paraId="79238EE4" w14:textId="52DDCC01" w:rsidR="004B77A0" w:rsidRPr="00E3063F" w:rsidRDefault="0013565A" w:rsidP="000C0749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13565A">
              <w:rPr>
                <w:rFonts w:eastAsia="標楷體" w:hint="eastAsia"/>
                <w:color w:val="000000" w:themeColor="text1"/>
                <w:szCs w:val="24"/>
              </w:rPr>
              <w:t>講題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 xml:space="preserve">: 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>重力波實驗</w:t>
            </w:r>
          </w:p>
        </w:tc>
      </w:tr>
      <w:tr w:rsidR="00156693" w:rsidRPr="00E3063F" w14:paraId="61E3BFFB" w14:textId="77777777" w:rsidTr="00520BD5">
        <w:trPr>
          <w:jc w:val="center"/>
        </w:trPr>
        <w:tc>
          <w:tcPr>
            <w:tcW w:w="1129" w:type="pct"/>
            <w:vAlign w:val="center"/>
          </w:tcPr>
          <w:p w14:paraId="4D25EE97" w14:textId="027E731F" w:rsidR="00CD218E" w:rsidRPr="00E3063F" w:rsidRDefault="0013565A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3565A">
              <w:rPr>
                <w:rFonts w:eastAsia="標楷體"/>
                <w:color w:val="000000" w:themeColor="text1"/>
                <w:szCs w:val="24"/>
              </w:rPr>
              <w:t>12:55 - 13:15</w:t>
            </w:r>
          </w:p>
        </w:tc>
        <w:tc>
          <w:tcPr>
            <w:tcW w:w="3871" w:type="pct"/>
            <w:vAlign w:val="center"/>
          </w:tcPr>
          <w:p w14:paraId="355D6A64" w14:textId="77777777" w:rsidR="0013565A" w:rsidRDefault="0013565A" w:rsidP="00863A1E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13565A">
              <w:rPr>
                <w:rFonts w:eastAsia="標楷體" w:hint="eastAsia"/>
                <w:color w:val="000000" w:themeColor="text1"/>
                <w:szCs w:val="24"/>
              </w:rPr>
              <w:t>講者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 xml:space="preserve">: 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>余欣珊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>國立中央大學物理系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</w:p>
          <w:p w14:paraId="433EF903" w14:textId="2936C62D" w:rsidR="00CD218E" w:rsidRPr="00E3063F" w:rsidRDefault="0013565A" w:rsidP="00863A1E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13565A">
              <w:rPr>
                <w:rFonts w:eastAsia="標楷體" w:hint="eastAsia"/>
                <w:color w:val="000000" w:themeColor="text1"/>
                <w:szCs w:val="24"/>
              </w:rPr>
              <w:t>講題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>: Ultralight Dark Matter particle search</w:t>
            </w:r>
          </w:p>
        </w:tc>
      </w:tr>
      <w:tr w:rsidR="00156693" w:rsidRPr="0013565A" w14:paraId="06A0A5CA" w14:textId="77777777" w:rsidTr="00520BD5">
        <w:trPr>
          <w:jc w:val="center"/>
        </w:trPr>
        <w:tc>
          <w:tcPr>
            <w:tcW w:w="1129" w:type="pct"/>
            <w:vAlign w:val="center"/>
          </w:tcPr>
          <w:p w14:paraId="2EA64CCC" w14:textId="418BB963" w:rsidR="004B77A0" w:rsidRPr="00E3063F" w:rsidRDefault="0013565A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3565A">
              <w:rPr>
                <w:rFonts w:eastAsia="標楷體"/>
                <w:color w:val="000000" w:themeColor="text1"/>
                <w:szCs w:val="24"/>
              </w:rPr>
              <w:t>13:15 - 13:35</w:t>
            </w:r>
          </w:p>
        </w:tc>
        <w:tc>
          <w:tcPr>
            <w:tcW w:w="3871" w:type="pct"/>
            <w:vAlign w:val="center"/>
          </w:tcPr>
          <w:p w14:paraId="2DA4C860" w14:textId="77777777" w:rsidR="0013565A" w:rsidRDefault="0013565A" w:rsidP="00863A1E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13565A">
              <w:rPr>
                <w:rFonts w:eastAsia="標楷體" w:hint="eastAsia"/>
                <w:color w:val="000000" w:themeColor="text1"/>
                <w:szCs w:val="24"/>
              </w:rPr>
              <w:t>講者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 xml:space="preserve">: 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>侯書雲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>中央研究院物理所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</w:p>
          <w:p w14:paraId="3CDD08A0" w14:textId="4C3F2615" w:rsidR="004B77A0" w:rsidRPr="00E3063F" w:rsidRDefault="0013565A" w:rsidP="00863A1E">
            <w:pPr>
              <w:widowControl/>
              <w:rPr>
                <w:rFonts w:eastAsia="標楷體"/>
                <w:color w:val="000000" w:themeColor="text1"/>
                <w:szCs w:val="24"/>
              </w:rPr>
            </w:pPr>
            <w:r w:rsidRPr="0013565A">
              <w:rPr>
                <w:rFonts w:eastAsia="標楷體" w:hint="eastAsia"/>
                <w:color w:val="000000" w:themeColor="text1"/>
                <w:szCs w:val="24"/>
              </w:rPr>
              <w:t>講題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 xml:space="preserve">: 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>希格斯粒子工廠</w:t>
            </w:r>
            <w:r w:rsidRPr="0013565A">
              <w:rPr>
                <w:rFonts w:eastAsia="標楷體" w:hint="eastAsia"/>
                <w:color w:val="000000" w:themeColor="text1"/>
                <w:szCs w:val="24"/>
              </w:rPr>
              <w:t xml:space="preserve"> CEPC</w:t>
            </w:r>
          </w:p>
        </w:tc>
      </w:tr>
      <w:tr w:rsidR="0013565A" w:rsidRPr="0013565A" w14:paraId="2E1832A4" w14:textId="77777777" w:rsidTr="00520BD5">
        <w:trPr>
          <w:jc w:val="center"/>
        </w:trPr>
        <w:tc>
          <w:tcPr>
            <w:tcW w:w="1129" w:type="pct"/>
            <w:vAlign w:val="center"/>
          </w:tcPr>
          <w:p w14:paraId="35B18E76" w14:textId="74258F24" w:rsidR="0013565A" w:rsidRPr="0013565A" w:rsidRDefault="0013565A" w:rsidP="00863A1E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3565A">
              <w:rPr>
                <w:rFonts w:eastAsia="標楷體"/>
                <w:color w:val="000000" w:themeColor="text1"/>
                <w:szCs w:val="24"/>
              </w:rPr>
              <w:t>13:35 - 15:30</w:t>
            </w:r>
          </w:p>
        </w:tc>
        <w:tc>
          <w:tcPr>
            <w:tcW w:w="3871" w:type="pct"/>
            <w:vAlign w:val="center"/>
          </w:tcPr>
          <w:p w14:paraId="77B3217A" w14:textId="39E06177" w:rsidR="0013565A" w:rsidRPr="0013565A" w:rsidRDefault="0013565A" w:rsidP="00863A1E">
            <w:pPr>
              <w:widowControl/>
              <w:rPr>
                <w:rFonts w:eastAsia="標楷體" w:hint="eastAsia"/>
                <w:color w:val="000000" w:themeColor="text1"/>
                <w:szCs w:val="24"/>
              </w:rPr>
            </w:pPr>
            <w:r w:rsidRPr="0013565A">
              <w:rPr>
                <w:rFonts w:eastAsia="標楷體" w:hint="eastAsia"/>
                <w:color w:val="000000" w:themeColor="text1"/>
                <w:szCs w:val="24"/>
              </w:rPr>
              <w:t>綜合討論</w:t>
            </w:r>
          </w:p>
        </w:tc>
      </w:tr>
    </w:tbl>
    <w:p w14:paraId="1456489F" w14:textId="148DB129" w:rsidR="00CD5F67" w:rsidRPr="00E3063F" w:rsidRDefault="00CD5F67" w:rsidP="00CD5F67">
      <w:pPr>
        <w:jc w:val="center"/>
        <w:rPr>
          <w:rFonts w:eastAsia="標楷體"/>
          <w:szCs w:val="24"/>
        </w:rPr>
      </w:pPr>
    </w:p>
    <w:sectPr w:rsidR="00CD5F67" w:rsidRPr="00E3063F" w:rsidSect="00DD1CC6">
      <w:pgSz w:w="8400" w:h="1190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ECC6" w14:textId="77777777" w:rsidR="00885C3D" w:rsidRDefault="00885C3D" w:rsidP="00156693">
      <w:r>
        <w:separator/>
      </w:r>
    </w:p>
  </w:endnote>
  <w:endnote w:type="continuationSeparator" w:id="0">
    <w:p w14:paraId="164796E7" w14:textId="77777777" w:rsidR="00885C3D" w:rsidRDefault="00885C3D" w:rsidP="0015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Malgun Gothic Semilight"/>
    <w:charset w:val="86"/>
    <w:family w:val="auto"/>
    <w:pitch w:val="variable"/>
    <w:sig w:usb0="00000000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AD83" w14:textId="77777777" w:rsidR="00885C3D" w:rsidRDefault="00885C3D" w:rsidP="00156693">
      <w:r>
        <w:separator/>
      </w:r>
    </w:p>
  </w:footnote>
  <w:footnote w:type="continuationSeparator" w:id="0">
    <w:p w14:paraId="30A5EA85" w14:textId="77777777" w:rsidR="00885C3D" w:rsidRDefault="00885C3D" w:rsidP="0015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C6"/>
    <w:rsid w:val="00047180"/>
    <w:rsid w:val="000607A0"/>
    <w:rsid w:val="000630B2"/>
    <w:rsid w:val="00071856"/>
    <w:rsid w:val="000C0749"/>
    <w:rsid w:val="000F28DC"/>
    <w:rsid w:val="0013565A"/>
    <w:rsid w:val="00156693"/>
    <w:rsid w:val="00256A9C"/>
    <w:rsid w:val="00384177"/>
    <w:rsid w:val="004B5FA9"/>
    <w:rsid w:val="004B77A0"/>
    <w:rsid w:val="004C05A4"/>
    <w:rsid w:val="00520BD5"/>
    <w:rsid w:val="00616095"/>
    <w:rsid w:val="006819CC"/>
    <w:rsid w:val="00700331"/>
    <w:rsid w:val="00733467"/>
    <w:rsid w:val="00806E2C"/>
    <w:rsid w:val="00863A1E"/>
    <w:rsid w:val="00866324"/>
    <w:rsid w:val="00885C3D"/>
    <w:rsid w:val="008A7869"/>
    <w:rsid w:val="00932273"/>
    <w:rsid w:val="00BC1177"/>
    <w:rsid w:val="00C57384"/>
    <w:rsid w:val="00CD218E"/>
    <w:rsid w:val="00CD4FEA"/>
    <w:rsid w:val="00CD5F67"/>
    <w:rsid w:val="00D36A23"/>
    <w:rsid w:val="00DB3438"/>
    <w:rsid w:val="00DD1CC6"/>
    <w:rsid w:val="00E3063F"/>
    <w:rsid w:val="00E7355A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9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楷体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color w:val="1A17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6095"/>
    <w:pPr>
      <w:widowControl/>
      <w:spacing w:before="100" w:beforeAutospacing="1" w:after="100" w:afterAutospacing="1"/>
    </w:pPr>
    <w:rPr>
      <w:rFonts w:eastAsia="楷体"/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56693"/>
    <w:rPr>
      <w:rFonts w:eastAsia="新細明體"/>
      <w:color w:val="1A1718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6693"/>
    <w:rPr>
      <w:rFonts w:eastAsia="新細明體"/>
      <w:color w:val="1A1718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356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3565A"/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Physics_TKU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dc:description/>
  <cp:lastModifiedBy>psroc</cp:lastModifiedBy>
  <cp:revision>9</cp:revision>
  <dcterms:created xsi:type="dcterms:W3CDTF">2017-12-29T13:40:00Z</dcterms:created>
  <dcterms:modified xsi:type="dcterms:W3CDTF">2018-01-24T00:21:00Z</dcterms:modified>
</cp:coreProperties>
</file>